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8F" w:rsidRDefault="009C1D8F" w:rsidP="009C1D8F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9C1D8F" w:rsidRDefault="009C1D8F" w:rsidP="009C1D8F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050/2023.</w:t>
      </w:r>
    </w:p>
    <w:p w:rsidR="009C1D8F" w:rsidRDefault="009C1D8F" w:rsidP="009C1D8F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9C1D8F" w:rsidRDefault="009C1D8F" w:rsidP="009C1D8F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>
        <w:rPr>
          <w:rFonts w:ascii="Arial" w:hAnsi="Arial" w:cs="Arial"/>
          <w:b/>
          <w:color w:val="000000"/>
        </w:rPr>
        <w:t>WEMERSON PEREIRA BOM TEMPO</w:t>
      </w:r>
      <w:r>
        <w:rPr>
          <w:rFonts w:ascii="Arial" w:hAnsi="Arial" w:cs="Arial"/>
          <w:color w:val="000000"/>
        </w:rPr>
        <w:t>, BRASILEIRO, SOLTEIRO, INSCRITO NO CPF 874.941.401.15 E CI 1.959.087 EXPEDIDO PELA SSP/DF, RESIDENTE E DOMICILIADO A RUA ZULMIRA RODRIGUES BARBOSA, Nº 915, ALTO DA BOA VISTA, DOM BOSCO-MG</w:t>
      </w:r>
      <w:r>
        <w:rPr>
          <w:rFonts w:ascii="Arial" w:eastAsia="Calibri" w:hAnsi="Arial" w:cs="Arial"/>
        </w:rPr>
        <w:t>,</w:t>
      </w:r>
      <w:r>
        <w:rPr>
          <w:rFonts w:ascii="Arial" w:hAnsi="Arial" w:cs="Arial"/>
          <w:color w:val="000000"/>
        </w:rPr>
        <w:t xml:space="preserve"> DORAVANTE DENOMINADO</w:t>
      </w:r>
      <w:r w:rsidRPr="00E76537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Motorista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001/2023 da Prefeitura Municipal de Dom Bosco.</w:t>
      </w:r>
      <w:r w:rsidRPr="009302C0">
        <w:rPr>
          <w:rFonts w:ascii="Arial" w:hAnsi="Arial" w:cs="Arial"/>
          <w:color w:val="000000"/>
        </w:rPr>
        <w:t xml:space="preserve"> 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9C1D8F" w:rsidRPr="00BD2CDE" w:rsidRDefault="009C1D8F" w:rsidP="009C1D8F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4E5890"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9C1D8F" w:rsidRDefault="009C1D8F" w:rsidP="009C1D8F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9C1D8F" w:rsidRDefault="009C1D8F" w:rsidP="009C1D8F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9C1D8F" w:rsidRDefault="009C1D8F" w:rsidP="009C1D8F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 município de Dom Bosco-MG, no local necessário e designado, com lotação na </w:t>
      </w:r>
      <w:r>
        <w:rPr>
          <w:rFonts w:ascii="Arial" w:hAnsi="Arial" w:cs="Arial"/>
          <w:bCs/>
        </w:rPr>
        <w:t>Secreta</w:t>
      </w:r>
      <w:r w:rsidRPr="00AA5710">
        <w:rPr>
          <w:rFonts w:ascii="Arial" w:hAnsi="Arial" w:cs="Arial"/>
          <w:bCs/>
        </w:rPr>
        <w:t xml:space="preserve">ria Municipal de </w:t>
      </w:r>
      <w:r>
        <w:rPr>
          <w:rFonts w:ascii="Arial" w:hAnsi="Arial" w:cs="Arial"/>
          <w:bCs/>
        </w:rPr>
        <w:t>Serviços Urbanos e Transportes</w:t>
      </w:r>
      <w:r>
        <w:rPr>
          <w:rFonts w:ascii="Arial" w:hAnsi="Arial" w:cs="Arial"/>
          <w:color w:val="000000"/>
        </w:rPr>
        <w:t>, observada a jornada de trabalho fixada.</w:t>
      </w:r>
    </w:p>
    <w:p w:rsidR="009C1D8F" w:rsidRDefault="009C1D8F" w:rsidP="009C1D8F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9C1D8F" w:rsidRDefault="009C1D8F" w:rsidP="009C1D8F">
      <w:pPr>
        <w:tabs>
          <w:tab w:val="left" w:pos="709"/>
        </w:tabs>
        <w:ind w:left="709" w:hanging="709"/>
        <w:rPr>
          <w:lang w:eastAsia="en-US"/>
        </w:rPr>
      </w:pPr>
    </w:p>
    <w:p w:rsidR="009C1D8F" w:rsidRDefault="009C1D8F" w:rsidP="009C1D8F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13/03/2023 e encerrando-se 12/09/2023, podendo ser prorrogado.</w:t>
      </w:r>
    </w:p>
    <w:p w:rsidR="009C1D8F" w:rsidRDefault="009C1D8F" w:rsidP="009C1D8F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9C1D8F" w:rsidRDefault="009C1D8F" w:rsidP="009C1D8F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E6C35">
        <w:rPr>
          <w:rFonts w:ascii="Arial" w:hAnsi="Arial" w:cs="Arial"/>
          <w:color w:val="000000"/>
        </w:rPr>
        <w:t xml:space="preserve">Pela execução deste </w:t>
      </w:r>
      <w:r w:rsidRPr="00BE6C35">
        <w:rPr>
          <w:rFonts w:ascii="Arial" w:hAnsi="Arial" w:cs="Arial"/>
          <w:b/>
          <w:color w:val="000000"/>
        </w:rPr>
        <w:t xml:space="preserve">CONTRATO, </w:t>
      </w:r>
      <w:r w:rsidRPr="00BE6C35">
        <w:rPr>
          <w:rFonts w:ascii="Arial" w:hAnsi="Arial" w:cs="Arial"/>
          <w:color w:val="000000"/>
        </w:rPr>
        <w:t xml:space="preserve">o </w:t>
      </w:r>
      <w:r w:rsidRPr="00BE6C35">
        <w:rPr>
          <w:rFonts w:ascii="Arial" w:hAnsi="Arial" w:cs="Arial"/>
          <w:b/>
          <w:color w:val="000000"/>
        </w:rPr>
        <w:t xml:space="preserve">CONTRATANTE </w:t>
      </w:r>
      <w:r w:rsidRPr="00BE6C35">
        <w:rPr>
          <w:rFonts w:ascii="Arial" w:hAnsi="Arial" w:cs="Arial"/>
          <w:color w:val="000000"/>
        </w:rPr>
        <w:t xml:space="preserve">pagará ao </w:t>
      </w:r>
      <w:r w:rsidRPr="00BE6C35">
        <w:rPr>
          <w:rFonts w:ascii="Arial" w:hAnsi="Arial" w:cs="Arial"/>
          <w:b/>
          <w:color w:val="000000"/>
        </w:rPr>
        <w:t xml:space="preserve">CONTRATADO </w:t>
      </w:r>
      <w:r w:rsidRPr="00BE6C35">
        <w:rPr>
          <w:rFonts w:ascii="Arial" w:hAnsi="Arial" w:cs="Arial"/>
          <w:color w:val="000000"/>
        </w:rPr>
        <w:t>a importância de R$ 1.575,60 (mil e quinhentos e setenta e cinco reais e sessenta centavos) mensais.</w:t>
      </w:r>
    </w:p>
    <w:p w:rsidR="009C1D8F" w:rsidRDefault="009C1D8F" w:rsidP="009C1D8F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9C1D8F" w:rsidRDefault="009C1D8F" w:rsidP="009C1D8F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C12B83">
        <w:rPr>
          <w:rFonts w:ascii="Arial" w:hAnsi="Arial" w:cs="Arial"/>
          <w:color w:val="000000"/>
        </w:rPr>
        <w:t xml:space="preserve">As despesas decorrentes da execução deste </w:t>
      </w:r>
      <w:r w:rsidRPr="00C12B83">
        <w:rPr>
          <w:rFonts w:ascii="Arial" w:hAnsi="Arial" w:cs="Arial"/>
          <w:b/>
          <w:color w:val="000000"/>
        </w:rPr>
        <w:t>CONTRATO</w:t>
      </w:r>
      <w:r w:rsidRPr="00C12B83">
        <w:rPr>
          <w:rFonts w:ascii="Arial" w:hAnsi="Arial" w:cs="Arial"/>
          <w:color w:val="000000"/>
        </w:rPr>
        <w:t xml:space="preserve"> correrão à con</w:t>
      </w:r>
      <w:r>
        <w:rPr>
          <w:rFonts w:ascii="Arial" w:hAnsi="Arial" w:cs="Arial"/>
          <w:color w:val="000000"/>
        </w:rPr>
        <w:t>ta da dotação orçamentária 02.12.01.15.452.1502.2015</w:t>
      </w:r>
      <w:r w:rsidRPr="00C12B83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3.1.90.04.00 – Manutenção das Atividades de Serviços Urbanos - Ficha 615 - </w:t>
      </w:r>
      <w:r w:rsidRPr="0078165E">
        <w:rPr>
          <w:rFonts w:ascii="Arial" w:hAnsi="Arial" w:cs="Arial"/>
          <w:color w:val="000000"/>
        </w:rPr>
        <w:t>observando suas respectivas fontes de recursos do orçamento vigente.</w:t>
      </w:r>
    </w:p>
    <w:p w:rsidR="009C1D8F" w:rsidRDefault="009C1D8F" w:rsidP="009C1D8F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garantir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nomeado ou designado, ainda que a título precário ou em substituição, para o exercício de cargo em comissão ou função de confiança;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 </w:t>
      </w:r>
      <w:r w:rsidRPr="00A47351">
        <w:rPr>
          <w:rFonts w:ascii="Arial" w:hAnsi="Arial" w:cs="Arial"/>
          <w:color w:val="000000"/>
        </w:rPr>
        <w:t>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II - por iniciativa do contratado.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9C1D8F" w:rsidRPr="005445C3" w:rsidRDefault="009C1D8F" w:rsidP="009C1D8F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5445C3">
        <w:rPr>
          <w:rFonts w:ascii="Arial" w:hAnsi="Arial" w:cs="Arial"/>
          <w:b/>
          <w:color w:val="000000"/>
        </w:rPr>
        <w:t>CLÁUSULA DÉCIMA – DO FORO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13 DE MARÇO DE 2023.</w:t>
      </w:r>
    </w:p>
    <w:p w:rsidR="009C1D8F" w:rsidRDefault="009C1D8F" w:rsidP="009C1D8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:rsidR="009C1D8F" w:rsidRPr="00D50FC6" w:rsidRDefault="009C1D8F" w:rsidP="009C1D8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9C1D8F" w:rsidRPr="00D50FC6" w:rsidRDefault="009C1D8F" w:rsidP="009C1D8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:rsidR="009C1D8F" w:rsidRPr="00D50FC6" w:rsidRDefault="009C1D8F" w:rsidP="009C1D8F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:rsidR="009C1D8F" w:rsidRDefault="009C1D8F" w:rsidP="009C1D8F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WEMERSON PEREIRA BOM TEMPO                                                       </w:t>
      </w:r>
    </w:p>
    <w:p w:rsidR="009C1D8F" w:rsidRDefault="009C1D8F" w:rsidP="009C1D8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CONTRATADO</w:t>
      </w:r>
    </w:p>
    <w:p w:rsidR="009C1D8F" w:rsidRDefault="009C1D8F" w:rsidP="009C1D8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9C1D8F" w:rsidRDefault="009C1D8F" w:rsidP="009C1D8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:rsidR="009C1D8F" w:rsidRDefault="009C1D8F" w:rsidP="009C1D8F">
      <w:pPr>
        <w:rPr>
          <w:rFonts w:ascii="Arial" w:hAnsi="Arial" w:cs="Arial"/>
          <w:b/>
          <w:color w:val="000000"/>
        </w:rPr>
      </w:pPr>
    </w:p>
    <w:p w:rsidR="009C1D8F" w:rsidRDefault="009C1D8F" w:rsidP="009C1D8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:rsidR="002E57C3" w:rsidRPr="009C1D8F" w:rsidRDefault="002E57C3" w:rsidP="009C1D8F"/>
    <w:sectPr w:rsidR="002E57C3" w:rsidRPr="009C1D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0C" w:rsidRDefault="005D450C" w:rsidP="004B10A5">
      <w:r>
        <w:separator/>
      </w:r>
    </w:p>
  </w:endnote>
  <w:endnote w:type="continuationSeparator" w:id="0">
    <w:p w:rsidR="005D450C" w:rsidRDefault="005D450C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0C" w:rsidRDefault="005D450C" w:rsidP="004B10A5">
      <w:r>
        <w:separator/>
      </w:r>
    </w:p>
  </w:footnote>
  <w:footnote w:type="continuationSeparator" w:id="0">
    <w:p w:rsidR="005D450C" w:rsidRDefault="005D450C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40223324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64BC0"/>
    <w:rsid w:val="0006763B"/>
    <w:rsid w:val="00072E2F"/>
    <w:rsid w:val="00081C4C"/>
    <w:rsid w:val="000E641A"/>
    <w:rsid w:val="00144ED6"/>
    <w:rsid w:val="0018690C"/>
    <w:rsid w:val="001B25BD"/>
    <w:rsid w:val="001B2E84"/>
    <w:rsid w:val="001C7A6B"/>
    <w:rsid w:val="001D7D91"/>
    <w:rsid w:val="001E4C1C"/>
    <w:rsid w:val="002227BD"/>
    <w:rsid w:val="00241749"/>
    <w:rsid w:val="00264D16"/>
    <w:rsid w:val="002E57C3"/>
    <w:rsid w:val="00303D92"/>
    <w:rsid w:val="00314114"/>
    <w:rsid w:val="00346011"/>
    <w:rsid w:val="00494ED0"/>
    <w:rsid w:val="004969D6"/>
    <w:rsid w:val="004A2D5C"/>
    <w:rsid w:val="004A3723"/>
    <w:rsid w:val="004A586E"/>
    <w:rsid w:val="004B10A5"/>
    <w:rsid w:val="004B3FCD"/>
    <w:rsid w:val="005166C6"/>
    <w:rsid w:val="00523F35"/>
    <w:rsid w:val="00534181"/>
    <w:rsid w:val="00541C45"/>
    <w:rsid w:val="00583BCC"/>
    <w:rsid w:val="00587989"/>
    <w:rsid w:val="005B69B8"/>
    <w:rsid w:val="005D450C"/>
    <w:rsid w:val="005F5ED1"/>
    <w:rsid w:val="006069FF"/>
    <w:rsid w:val="00611E20"/>
    <w:rsid w:val="006A3B2A"/>
    <w:rsid w:val="006C00D4"/>
    <w:rsid w:val="006D0023"/>
    <w:rsid w:val="006E163A"/>
    <w:rsid w:val="00716412"/>
    <w:rsid w:val="007918A5"/>
    <w:rsid w:val="007B280D"/>
    <w:rsid w:val="007C74FE"/>
    <w:rsid w:val="007E4187"/>
    <w:rsid w:val="008178EC"/>
    <w:rsid w:val="00863855"/>
    <w:rsid w:val="0087148E"/>
    <w:rsid w:val="00893FA2"/>
    <w:rsid w:val="008B30B9"/>
    <w:rsid w:val="009145D3"/>
    <w:rsid w:val="00916AD8"/>
    <w:rsid w:val="0091773B"/>
    <w:rsid w:val="009366F3"/>
    <w:rsid w:val="009438B1"/>
    <w:rsid w:val="009C1D8F"/>
    <w:rsid w:val="009C4878"/>
    <w:rsid w:val="009D5D51"/>
    <w:rsid w:val="009D7AF2"/>
    <w:rsid w:val="00A23162"/>
    <w:rsid w:val="00A3286A"/>
    <w:rsid w:val="00A37A36"/>
    <w:rsid w:val="00A47D7A"/>
    <w:rsid w:val="00A852CE"/>
    <w:rsid w:val="00A914DC"/>
    <w:rsid w:val="00AB0902"/>
    <w:rsid w:val="00AB7971"/>
    <w:rsid w:val="00AF06FA"/>
    <w:rsid w:val="00B0160E"/>
    <w:rsid w:val="00B07065"/>
    <w:rsid w:val="00B303C8"/>
    <w:rsid w:val="00B35BAE"/>
    <w:rsid w:val="00B63FA3"/>
    <w:rsid w:val="00B972FA"/>
    <w:rsid w:val="00BC105D"/>
    <w:rsid w:val="00CB1FA1"/>
    <w:rsid w:val="00CC5D59"/>
    <w:rsid w:val="00CD3E42"/>
    <w:rsid w:val="00CF779F"/>
    <w:rsid w:val="00D94866"/>
    <w:rsid w:val="00DB2A47"/>
    <w:rsid w:val="00DC0E72"/>
    <w:rsid w:val="00DD585B"/>
    <w:rsid w:val="00E24BCE"/>
    <w:rsid w:val="00E676BF"/>
    <w:rsid w:val="00E80742"/>
    <w:rsid w:val="00ED22D8"/>
    <w:rsid w:val="00ED377A"/>
    <w:rsid w:val="00EE75B2"/>
    <w:rsid w:val="00EF741B"/>
    <w:rsid w:val="00F27FC4"/>
    <w:rsid w:val="00F4051F"/>
    <w:rsid w:val="00F8629F"/>
    <w:rsid w:val="00FA79DE"/>
    <w:rsid w:val="00FD0AB3"/>
    <w:rsid w:val="00FD1E75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4E123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50</cp:revision>
  <dcterms:created xsi:type="dcterms:W3CDTF">2023-02-09T12:14:00Z</dcterms:created>
  <dcterms:modified xsi:type="dcterms:W3CDTF">2023-03-13T17:35:00Z</dcterms:modified>
</cp:coreProperties>
</file>